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F6" w:rsidRPr="00F26F20" w:rsidRDefault="00C75CFB" w:rsidP="00F26F20">
      <w:pPr>
        <w:pStyle w:val="ConsPlusNormal"/>
        <w:widowControl/>
        <w:ind w:firstLine="709"/>
        <w:jc w:val="both"/>
        <w:rPr>
          <w:rFonts w:asciiTheme="minorHAnsi" w:hAnsiTheme="minorHAnsi" w:cstheme="minorHAnsi"/>
          <w:strike/>
          <w:sz w:val="18"/>
          <w:szCs w:val="18"/>
        </w:rPr>
      </w:pPr>
      <w:r>
        <w:rPr>
          <w:rFonts w:asciiTheme="minorHAnsi" w:hAnsiTheme="minorHAnsi" w:cstheme="minorHAnsi"/>
          <w:color w:val="0A0A0A"/>
          <w:sz w:val="18"/>
          <w:szCs w:val="18"/>
        </w:rPr>
        <w:t>Территориальная избирательная</w:t>
      </w:r>
      <w:r w:rsidR="00402524" w:rsidRPr="00F26F20">
        <w:rPr>
          <w:rFonts w:asciiTheme="minorHAnsi" w:hAnsiTheme="minorHAnsi" w:cstheme="minorHAnsi"/>
          <w:color w:val="0A0A0A"/>
          <w:sz w:val="18"/>
          <w:szCs w:val="18"/>
        </w:rPr>
        <w:t xml:space="preserve"> комиссия </w:t>
      </w:r>
      <w:r w:rsidR="003A44C0" w:rsidRPr="00F26F20">
        <w:rPr>
          <w:rFonts w:asciiTheme="minorHAnsi" w:hAnsiTheme="minorHAnsi" w:cstheme="minorHAnsi"/>
          <w:color w:val="0A0A0A"/>
          <w:sz w:val="18"/>
          <w:szCs w:val="18"/>
        </w:rPr>
        <w:t>по Калачинскому району Омской области объявляет</w:t>
      </w:r>
      <w:r w:rsidR="00402524" w:rsidRPr="00F26F20">
        <w:rPr>
          <w:rFonts w:asciiTheme="minorHAnsi" w:hAnsiTheme="minorHAnsi" w:cstheme="minorHAnsi"/>
          <w:color w:val="0A0A0A"/>
          <w:sz w:val="18"/>
          <w:szCs w:val="18"/>
        </w:rPr>
        <w:t xml:space="preserve"> </w:t>
      </w:r>
      <w:r w:rsidR="00F26F20">
        <w:rPr>
          <w:rFonts w:asciiTheme="minorHAnsi" w:hAnsiTheme="minorHAnsi" w:cstheme="minorHAnsi"/>
          <w:color w:val="0A0A0A"/>
          <w:sz w:val="18"/>
          <w:szCs w:val="18"/>
        </w:rPr>
        <w:br/>
      </w:r>
      <w:r w:rsidR="00402524" w:rsidRPr="00F26F20">
        <w:rPr>
          <w:rFonts w:asciiTheme="minorHAnsi" w:hAnsiTheme="minorHAnsi" w:cstheme="minorHAnsi"/>
          <w:color w:val="0A0A0A"/>
          <w:sz w:val="18"/>
          <w:szCs w:val="18"/>
        </w:rPr>
        <w:t xml:space="preserve">о формировании на территории нашего </w:t>
      </w:r>
      <w:r w:rsidR="003A44C0" w:rsidRPr="00F26F20">
        <w:rPr>
          <w:rFonts w:asciiTheme="minorHAnsi" w:hAnsiTheme="minorHAnsi" w:cstheme="minorHAnsi"/>
          <w:color w:val="0A0A0A"/>
          <w:sz w:val="18"/>
          <w:szCs w:val="18"/>
        </w:rPr>
        <w:t>района</w:t>
      </w:r>
      <w:r w:rsidR="00402524" w:rsidRPr="00F26F20">
        <w:rPr>
          <w:rFonts w:asciiTheme="minorHAnsi" w:hAnsiTheme="minorHAnsi" w:cstheme="minorHAnsi"/>
          <w:color w:val="0A0A0A"/>
          <w:sz w:val="18"/>
          <w:szCs w:val="18"/>
        </w:rPr>
        <w:t xml:space="preserve"> первой молодежной избирательной комиссии. Она будет действовать на принципах гласности, открытости и коллегиальности</w:t>
      </w:r>
      <w:r w:rsidR="003A44C0" w:rsidRPr="00F26F20">
        <w:rPr>
          <w:rFonts w:asciiTheme="minorHAnsi" w:hAnsiTheme="minorHAnsi" w:cstheme="minorHAnsi"/>
          <w:color w:val="0A0A0A"/>
          <w:sz w:val="18"/>
          <w:szCs w:val="18"/>
        </w:rPr>
        <w:t>. В состав молодежной комиссии войдут 7</w:t>
      </w:r>
      <w:r w:rsidR="00402524" w:rsidRPr="00F26F20">
        <w:rPr>
          <w:rFonts w:asciiTheme="minorHAnsi" w:hAnsiTheme="minorHAnsi" w:cstheme="minorHAnsi"/>
          <w:color w:val="0A0A0A"/>
          <w:sz w:val="18"/>
          <w:szCs w:val="18"/>
        </w:rPr>
        <w:t xml:space="preserve"> членов</w:t>
      </w:r>
      <w:r w:rsidR="003A44C0" w:rsidRPr="00F26F20">
        <w:rPr>
          <w:rFonts w:asciiTheme="minorHAnsi" w:hAnsiTheme="minorHAnsi" w:cstheme="minorHAnsi"/>
          <w:color w:val="0A0A0A"/>
          <w:sz w:val="18"/>
          <w:szCs w:val="18"/>
        </w:rPr>
        <w:t xml:space="preserve">. </w:t>
      </w:r>
      <w:r w:rsidR="00402524" w:rsidRPr="00F26F20">
        <w:rPr>
          <w:rFonts w:asciiTheme="minorHAnsi" w:hAnsiTheme="minorHAnsi" w:cstheme="minorHAnsi"/>
          <w:color w:val="0A0A0A"/>
          <w:sz w:val="18"/>
          <w:szCs w:val="18"/>
        </w:rPr>
        <w:t xml:space="preserve">В состав молодежной комиссии могут войти молодые люди в возрасте от 18 до 35 лет (включительно). </w:t>
      </w:r>
      <w:r w:rsidR="008B72F6" w:rsidRPr="00F26F20">
        <w:rPr>
          <w:rFonts w:asciiTheme="minorHAnsi" w:hAnsiTheme="minorHAnsi" w:cstheme="minorHAnsi"/>
          <w:sz w:val="18"/>
          <w:szCs w:val="18"/>
        </w:rPr>
        <w:t>Формирование молодежной избирательной комиссии осуществляется территориальной избирательной комиссией по Калачинскому району Омской области на основе предложений:</w:t>
      </w:r>
    </w:p>
    <w:p w:rsidR="008B72F6" w:rsidRPr="00F26F20" w:rsidRDefault="008B72F6" w:rsidP="00F26F20">
      <w:pPr>
        <w:pStyle w:val="ConsPlusNormal"/>
        <w:widowControl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F26F20">
        <w:rPr>
          <w:rFonts w:asciiTheme="minorHAnsi" w:hAnsiTheme="minorHAnsi" w:cstheme="minorHAnsi"/>
          <w:sz w:val="18"/>
          <w:szCs w:val="18"/>
        </w:rPr>
        <w:t>1) региональных отделений политических партий, действующих</w:t>
      </w:r>
      <w:r w:rsidR="00F26F20">
        <w:rPr>
          <w:rFonts w:asciiTheme="minorHAnsi" w:hAnsiTheme="minorHAnsi" w:cstheme="minorHAnsi"/>
          <w:sz w:val="18"/>
          <w:szCs w:val="18"/>
        </w:rPr>
        <w:t xml:space="preserve"> </w:t>
      </w:r>
      <w:r w:rsidRPr="00F26F20">
        <w:rPr>
          <w:rFonts w:asciiTheme="minorHAnsi" w:hAnsiTheme="minorHAnsi" w:cstheme="minorHAnsi"/>
          <w:sz w:val="18"/>
          <w:szCs w:val="18"/>
        </w:rPr>
        <w:t>на территории Омской области;</w:t>
      </w:r>
    </w:p>
    <w:p w:rsidR="008B72F6" w:rsidRPr="00F26F20" w:rsidRDefault="008B72F6" w:rsidP="00F26F20">
      <w:pPr>
        <w:pStyle w:val="ConsPlusNormal"/>
        <w:widowControl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F26F20">
        <w:rPr>
          <w:rFonts w:asciiTheme="minorHAnsi" w:hAnsiTheme="minorHAnsi" w:cstheme="minorHAnsi"/>
          <w:sz w:val="18"/>
          <w:szCs w:val="18"/>
        </w:rPr>
        <w:t>2) иных общественных объединений и их региональных отделений, действующих на территории Омской области;</w:t>
      </w:r>
    </w:p>
    <w:p w:rsidR="008B72F6" w:rsidRPr="00F26F20" w:rsidRDefault="008B72F6" w:rsidP="00F26F20">
      <w:pPr>
        <w:pStyle w:val="ConsPlusNormal"/>
        <w:widowControl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F26F20">
        <w:rPr>
          <w:rFonts w:asciiTheme="minorHAnsi" w:hAnsiTheme="minorHAnsi" w:cstheme="minorHAnsi"/>
          <w:sz w:val="18"/>
          <w:szCs w:val="18"/>
        </w:rPr>
        <w:t>3) Избирательной комиссии Омской области;</w:t>
      </w:r>
    </w:p>
    <w:p w:rsidR="008B72F6" w:rsidRPr="00F26F20" w:rsidRDefault="008B72F6" w:rsidP="00F26F20">
      <w:pPr>
        <w:pStyle w:val="ConsPlusNormal"/>
        <w:widowControl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F26F20">
        <w:rPr>
          <w:rFonts w:asciiTheme="minorHAnsi" w:hAnsiTheme="minorHAnsi" w:cstheme="minorHAnsi"/>
          <w:sz w:val="18"/>
          <w:szCs w:val="18"/>
        </w:rPr>
        <w:t>4) территориальной избирательной комиссии по Калачинскому району Омской области;</w:t>
      </w:r>
    </w:p>
    <w:p w:rsidR="008B72F6" w:rsidRPr="00F26F20" w:rsidRDefault="00F26F20" w:rsidP="00F26F20">
      <w:pPr>
        <w:pStyle w:val="ConsPlusNormal"/>
        <w:widowControl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</w:t>
      </w:r>
      <w:r w:rsidR="008B72F6" w:rsidRPr="00F26F20">
        <w:rPr>
          <w:rFonts w:asciiTheme="minorHAnsi" w:hAnsiTheme="minorHAnsi" w:cstheme="minorHAnsi"/>
          <w:sz w:val="18"/>
          <w:szCs w:val="18"/>
        </w:rPr>
        <w:t>) учебных заведений, действующих на территории Омской области.</w:t>
      </w:r>
    </w:p>
    <w:p w:rsidR="00402524" w:rsidRPr="00F26F20" w:rsidRDefault="00402524" w:rsidP="00F26F20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A0A0A"/>
          <w:sz w:val="18"/>
          <w:szCs w:val="18"/>
        </w:rPr>
      </w:pPr>
    </w:p>
    <w:p w:rsidR="00402524" w:rsidRPr="00F26F20" w:rsidRDefault="00402524" w:rsidP="00F26F20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A0A0A"/>
          <w:sz w:val="18"/>
          <w:szCs w:val="18"/>
        </w:rPr>
      </w:pPr>
      <w:r w:rsidRPr="00F26F20">
        <w:rPr>
          <w:rFonts w:eastAsia="Times New Roman" w:cstheme="minorHAnsi"/>
          <w:color w:val="0A0A0A"/>
          <w:sz w:val="18"/>
          <w:szCs w:val="18"/>
        </w:rPr>
        <w:t>Прием предложений по включению в состав молодежной</w:t>
      </w:r>
      <w:r w:rsidR="008B72F6" w:rsidRPr="00F26F20">
        <w:rPr>
          <w:rFonts w:eastAsia="Times New Roman" w:cstheme="minorHAnsi"/>
          <w:color w:val="0A0A0A"/>
          <w:sz w:val="18"/>
          <w:szCs w:val="18"/>
        </w:rPr>
        <w:t xml:space="preserve"> территориальной</w:t>
      </w:r>
      <w:r w:rsidRPr="00F26F20">
        <w:rPr>
          <w:rFonts w:eastAsia="Times New Roman" w:cstheme="minorHAnsi"/>
          <w:color w:val="0A0A0A"/>
          <w:sz w:val="18"/>
          <w:szCs w:val="18"/>
        </w:rPr>
        <w:t xml:space="preserve"> избирательной комиссии </w:t>
      </w:r>
      <w:r w:rsidR="008B72F6" w:rsidRPr="00F26F20">
        <w:rPr>
          <w:rFonts w:eastAsia="Times New Roman" w:cstheme="minorHAnsi"/>
          <w:color w:val="0A0A0A"/>
          <w:sz w:val="18"/>
          <w:szCs w:val="18"/>
        </w:rPr>
        <w:t xml:space="preserve">Калачинского района </w:t>
      </w:r>
      <w:r w:rsidRPr="00F26F20">
        <w:rPr>
          <w:rFonts w:eastAsia="Times New Roman" w:cstheme="minorHAnsi"/>
          <w:color w:val="0A0A0A"/>
          <w:sz w:val="18"/>
          <w:szCs w:val="18"/>
        </w:rPr>
        <w:t xml:space="preserve">Омской области начнется с </w:t>
      </w:r>
      <w:r w:rsidR="008B72F6" w:rsidRPr="00F26F20">
        <w:rPr>
          <w:rFonts w:eastAsia="Times New Roman" w:cstheme="minorHAnsi"/>
          <w:color w:val="0A0A0A"/>
          <w:sz w:val="18"/>
          <w:szCs w:val="18"/>
        </w:rPr>
        <w:t xml:space="preserve">29 ноября </w:t>
      </w:r>
      <w:r w:rsidRPr="00F26F20">
        <w:rPr>
          <w:rFonts w:eastAsia="Times New Roman" w:cstheme="minorHAnsi"/>
          <w:color w:val="0A0A0A"/>
          <w:sz w:val="18"/>
          <w:szCs w:val="18"/>
        </w:rPr>
        <w:t xml:space="preserve">и продлится по </w:t>
      </w:r>
      <w:r w:rsidR="008B72F6" w:rsidRPr="00F26F20">
        <w:rPr>
          <w:rFonts w:eastAsia="Times New Roman" w:cstheme="minorHAnsi"/>
          <w:color w:val="0A0A0A"/>
          <w:sz w:val="18"/>
          <w:szCs w:val="18"/>
        </w:rPr>
        <w:t>29 декабря</w:t>
      </w:r>
      <w:r w:rsidR="00752671" w:rsidRPr="00F26F20">
        <w:rPr>
          <w:rFonts w:eastAsia="Times New Roman" w:cstheme="minorHAnsi"/>
          <w:color w:val="0A0A0A"/>
          <w:sz w:val="18"/>
          <w:szCs w:val="18"/>
        </w:rPr>
        <w:t xml:space="preserve"> 2023 года,</w:t>
      </w:r>
      <w:r w:rsidRPr="00F26F20">
        <w:rPr>
          <w:rFonts w:eastAsia="Times New Roman" w:cstheme="minorHAnsi"/>
          <w:color w:val="0A0A0A"/>
          <w:sz w:val="18"/>
          <w:szCs w:val="18"/>
        </w:rPr>
        <w:t xml:space="preserve"> </w:t>
      </w:r>
      <w:r w:rsidR="00752671" w:rsidRPr="00F26F20">
        <w:rPr>
          <w:rFonts w:cstheme="minorHAnsi"/>
          <w:color w:val="0A0A0A"/>
          <w:sz w:val="18"/>
          <w:szCs w:val="18"/>
          <w:shd w:val="clear" w:color="auto" w:fill="FFFFFF"/>
        </w:rPr>
        <w:t xml:space="preserve">документы представляются по адресу: Омская область, </w:t>
      </w:r>
      <w:proofErr w:type="gramStart"/>
      <w:r w:rsidR="00752671" w:rsidRPr="00F26F20">
        <w:rPr>
          <w:rFonts w:cstheme="minorHAnsi"/>
          <w:color w:val="0A0A0A"/>
          <w:sz w:val="18"/>
          <w:szCs w:val="18"/>
          <w:shd w:val="clear" w:color="auto" w:fill="FFFFFF"/>
        </w:rPr>
        <w:t>г</w:t>
      </w:r>
      <w:proofErr w:type="gramEnd"/>
      <w:r w:rsidR="00752671" w:rsidRPr="00F26F20">
        <w:rPr>
          <w:rFonts w:cstheme="minorHAnsi"/>
          <w:color w:val="0A0A0A"/>
          <w:sz w:val="18"/>
          <w:szCs w:val="18"/>
          <w:shd w:val="clear" w:color="auto" w:fill="FFFFFF"/>
        </w:rPr>
        <w:t xml:space="preserve">. Калачинск, ул. Советская, д. 18, </w:t>
      </w:r>
      <w:proofErr w:type="spellStart"/>
      <w:r w:rsidR="00752671" w:rsidRPr="00F26F20">
        <w:rPr>
          <w:rFonts w:cstheme="minorHAnsi"/>
          <w:color w:val="0A0A0A"/>
          <w:sz w:val="18"/>
          <w:szCs w:val="18"/>
          <w:shd w:val="clear" w:color="auto" w:fill="FFFFFF"/>
        </w:rPr>
        <w:t>каб</w:t>
      </w:r>
      <w:proofErr w:type="spellEnd"/>
      <w:r w:rsidR="00752671" w:rsidRPr="00F26F20">
        <w:rPr>
          <w:rFonts w:cstheme="minorHAnsi"/>
          <w:color w:val="0A0A0A"/>
          <w:sz w:val="18"/>
          <w:szCs w:val="18"/>
          <w:shd w:val="clear" w:color="auto" w:fill="FFFFFF"/>
        </w:rPr>
        <w:t>. 2, тел. 8(38155) 21-031, 21-200</w:t>
      </w:r>
      <w:r w:rsidR="00737B8B" w:rsidRPr="00F26F20">
        <w:rPr>
          <w:rFonts w:cstheme="minorHAnsi"/>
          <w:color w:val="0A0A0A"/>
          <w:sz w:val="18"/>
          <w:szCs w:val="18"/>
          <w:shd w:val="clear" w:color="auto" w:fill="FFFFFF"/>
        </w:rPr>
        <w:t xml:space="preserve"> </w:t>
      </w:r>
      <w:r w:rsidR="00F26F20">
        <w:rPr>
          <w:rFonts w:cstheme="minorHAnsi"/>
          <w:color w:val="0A0A0A"/>
          <w:sz w:val="18"/>
          <w:szCs w:val="18"/>
          <w:shd w:val="clear" w:color="auto" w:fill="FFFFFF"/>
        </w:rPr>
        <w:br/>
      </w:r>
      <w:r w:rsidR="00737B8B" w:rsidRPr="00F26F20">
        <w:rPr>
          <w:rFonts w:cstheme="minorHAnsi"/>
          <w:color w:val="0A0A0A"/>
          <w:sz w:val="18"/>
          <w:szCs w:val="18"/>
          <w:shd w:val="clear" w:color="auto" w:fill="FFFFFF"/>
        </w:rPr>
        <w:t>в рабочие дни с 9.00 до 16.00 часов (перерыв с 13.00 до 14.00 часов).</w:t>
      </w:r>
      <w:r w:rsidRPr="00F26F20">
        <w:rPr>
          <w:rFonts w:eastAsia="Times New Roman" w:cstheme="minorHAnsi"/>
          <w:color w:val="0A0A0A"/>
          <w:sz w:val="18"/>
          <w:szCs w:val="18"/>
        </w:rPr>
        <w:t xml:space="preserve"> </w:t>
      </w:r>
    </w:p>
    <w:p w:rsidR="00737B8B" w:rsidRPr="00F26F20" w:rsidRDefault="00737B8B" w:rsidP="00F26F20">
      <w:pPr>
        <w:shd w:val="clear" w:color="auto" w:fill="FFFFFF"/>
        <w:spacing w:after="0"/>
        <w:ind w:firstLine="720"/>
        <w:jc w:val="both"/>
        <w:rPr>
          <w:rFonts w:cstheme="minorHAnsi"/>
          <w:color w:val="0A0A0A"/>
          <w:sz w:val="18"/>
          <w:szCs w:val="18"/>
        </w:rPr>
      </w:pPr>
      <w:r w:rsidRPr="00F26F20">
        <w:rPr>
          <w:rFonts w:cstheme="minorHAnsi"/>
          <w:color w:val="0A0A0A"/>
          <w:sz w:val="18"/>
          <w:szCs w:val="18"/>
        </w:rPr>
        <w:t xml:space="preserve">При внесении предложений по кандидатурам в состав </w:t>
      </w:r>
      <w:r w:rsidRPr="00F26F20">
        <w:rPr>
          <w:rFonts w:eastAsia="Times New Roman" w:cstheme="minorHAnsi"/>
          <w:color w:val="0A0A0A"/>
          <w:sz w:val="18"/>
          <w:szCs w:val="18"/>
        </w:rPr>
        <w:t>молодежной территориальной избирательной комиссии Калачинского района Омской</w:t>
      </w:r>
      <w:r w:rsidRPr="00F26F20">
        <w:rPr>
          <w:rFonts w:cstheme="minorHAnsi"/>
          <w:color w:val="0A0A0A"/>
          <w:sz w:val="18"/>
          <w:szCs w:val="18"/>
        </w:rPr>
        <w:t xml:space="preserve"> необходимо представить:</w:t>
      </w:r>
    </w:p>
    <w:p w:rsidR="00737B8B" w:rsidRPr="00F26F20" w:rsidRDefault="00F26F20" w:rsidP="00F26F20">
      <w:pPr>
        <w:shd w:val="clear" w:color="auto" w:fill="FFFFFF"/>
        <w:spacing w:after="0"/>
        <w:ind w:firstLine="720"/>
        <w:jc w:val="both"/>
        <w:rPr>
          <w:rFonts w:cstheme="minorHAnsi"/>
          <w:color w:val="0A0A0A"/>
          <w:sz w:val="18"/>
          <w:szCs w:val="18"/>
        </w:rPr>
      </w:pPr>
      <w:r>
        <w:rPr>
          <w:rFonts w:cstheme="minorHAnsi"/>
          <w:color w:val="0A0A0A"/>
          <w:sz w:val="18"/>
          <w:szCs w:val="18"/>
        </w:rPr>
        <w:t>1. </w:t>
      </w:r>
      <w:r w:rsidR="00737B8B" w:rsidRPr="00F26F20">
        <w:rPr>
          <w:rFonts w:cstheme="minorHAnsi"/>
          <w:color w:val="0A0A0A"/>
          <w:sz w:val="18"/>
          <w:szCs w:val="18"/>
        </w:rPr>
        <w:t>Сопроводительное письмо на официальном бланке, подписанное руководителем организации, направившей предложение.</w:t>
      </w:r>
    </w:p>
    <w:p w:rsidR="00737B8B" w:rsidRPr="00F26F20" w:rsidRDefault="00F26F20" w:rsidP="00F26F20">
      <w:pPr>
        <w:shd w:val="clear" w:color="auto" w:fill="FFFFFF"/>
        <w:spacing w:after="0"/>
        <w:ind w:firstLine="720"/>
        <w:jc w:val="both"/>
        <w:rPr>
          <w:rFonts w:cstheme="minorHAnsi"/>
          <w:color w:val="0A0A0A"/>
          <w:sz w:val="18"/>
          <w:szCs w:val="18"/>
        </w:rPr>
      </w:pPr>
      <w:r>
        <w:rPr>
          <w:rFonts w:cstheme="minorHAnsi"/>
          <w:color w:val="0A0A0A"/>
          <w:sz w:val="18"/>
          <w:szCs w:val="18"/>
        </w:rPr>
        <w:t>2. </w:t>
      </w:r>
      <w:r w:rsidR="00737B8B" w:rsidRPr="00F26F20">
        <w:rPr>
          <w:rFonts w:cstheme="minorHAnsi"/>
          <w:color w:val="0A0A0A"/>
          <w:sz w:val="18"/>
          <w:szCs w:val="18"/>
        </w:rPr>
        <w:t>Письменное согласие кандидата на его назначение членом комиссии по форме согласно </w:t>
      </w:r>
      <w:hyperlink r:id="rId4" w:history="1">
        <w:r>
          <w:rPr>
            <w:rStyle w:val="a3"/>
            <w:rFonts w:cstheme="minorHAnsi"/>
            <w:color w:val="428BCA"/>
            <w:sz w:val="18"/>
            <w:szCs w:val="18"/>
            <w:u w:val="none"/>
          </w:rPr>
          <w:t>приложению № </w:t>
        </w:r>
        <w:r w:rsidR="00737B8B" w:rsidRPr="00F26F20">
          <w:rPr>
            <w:rStyle w:val="a3"/>
            <w:rFonts w:cstheme="minorHAnsi"/>
            <w:color w:val="428BCA"/>
            <w:sz w:val="18"/>
            <w:szCs w:val="18"/>
            <w:u w:val="none"/>
          </w:rPr>
          <w:t>1</w:t>
        </w:r>
      </w:hyperlink>
      <w:r w:rsidR="00737B8B" w:rsidRPr="00F26F20">
        <w:rPr>
          <w:rFonts w:cstheme="minorHAnsi"/>
          <w:color w:val="0A0A0A"/>
          <w:sz w:val="18"/>
          <w:szCs w:val="18"/>
        </w:rPr>
        <w:t> </w:t>
      </w:r>
      <w:r w:rsidR="00C75CFB">
        <w:rPr>
          <w:rFonts w:cstheme="minorHAnsi"/>
          <w:color w:val="0A0A0A"/>
          <w:sz w:val="18"/>
          <w:szCs w:val="18"/>
        </w:rPr>
        <w:br/>
      </w:r>
      <w:r w:rsidR="00737B8B" w:rsidRPr="00F26F20">
        <w:rPr>
          <w:rFonts w:cstheme="minorHAnsi"/>
          <w:color w:val="0A0A0A"/>
          <w:sz w:val="18"/>
          <w:szCs w:val="18"/>
        </w:rPr>
        <w:t>к настоящему информационному сообщению.</w:t>
      </w:r>
    </w:p>
    <w:p w:rsidR="00737B8B" w:rsidRPr="00F26F20" w:rsidRDefault="00F26F20" w:rsidP="00F26F20">
      <w:pPr>
        <w:shd w:val="clear" w:color="auto" w:fill="FFFFFF"/>
        <w:spacing w:after="0"/>
        <w:ind w:firstLine="720"/>
        <w:jc w:val="both"/>
        <w:rPr>
          <w:rFonts w:cstheme="minorHAnsi"/>
          <w:color w:val="0A0A0A"/>
          <w:sz w:val="18"/>
          <w:szCs w:val="18"/>
        </w:rPr>
      </w:pPr>
      <w:r>
        <w:rPr>
          <w:rFonts w:cstheme="minorHAnsi"/>
          <w:color w:val="0A0A0A"/>
          <w:sz w:val="18"/>
          <w:szCs w:val="18"/>
        </w:rPr>
        <w:t>3. </w:t>
      </w:r>
      <w:r w:rsidR="00737B8B" w:rsidRPr="00F26F20">
        <w:rPr>
          <w:rFonts w:cstheme="minorHAnsi"/>
          <w:color w:val="0A0A0A"/>
          <w:sz w:val="18"/>
          <w:szCs w:val="18"/>
        </w:rPr>
        <w:t>Согласие на обработку персональных данных по форме согласно </w:t>
      </w:r>
      <w:hyperlink r:id="rId5" w:history="1">
        <w:r>
          <w:rPr>
            <w:rStyle w:val="a3"/>
            <w:rFonts w:cstheme="minorHAnsi"/>
            <w:color w:val="428BCA"/>
            <w:sz w:val="18"/>
            <w:szCs w:val="18"/>
            <w:u w:val="none"/>
          </w:rPr>
          <w:t>приложению № </w:t>
        </w:r>
        <w:r w:rsidR="00737B8B" w:rsidRPr="00F26F20">
          <w:rPr>
            <w:rStyle w:val="a3"/>
            <w:rFonts w:cstheme="minorHAnsi"/>
            <w:color w:val="428BCA"/>
            <w:sz w:val="18"/>
            <w:szCs w:val="18"/>
            <w:u w:val="none"/>
          </w:rPr>
          <w:t>2</w:t>
        </w:r>
      </w:hyperlink>
      <w:r w:rsidR="00C75CFB">
        <w:rPr>
          <w:rFonts w:cstheme="minorHAnsi"/>
          <w:color w:val="0A0A0A"/>
          <w:sz w:val="18"/>
          <w:szCs w:val="18"/>
        </w:rPr>
        <w:t xml:space="preserve"> </w:t>
      </w:r>
      <w:r w:rsidR="00737B8B" w:rsidRPr="00F26F20">
        <w:rPr>
          <w:rFonts w:cstheme="minorHAnsi"/>
          <w:color w:val="0A0A0A"/>
          <w:sz w:val="18"/>
          <w:szCs w:val="18"/>
        </w:rPr>
        <w:t>к настоящему информационному сообщению.</w:t>
      </w:r>
    </w:p>
    <w:p w:rsidR="00737B8B" w:rsidRPr="00F26F20" w:rsidRDefault="00C75CFB" w:rsidP="00F26F20">
      <w:pPr>
        <w:shd w:val="clear" w:color="auto" w:fill="FFFFFF"/>
        <w:spacing w:after="0"/>
        <w:ind w:firstLine="720"/>
        <w:jc w:val="both"/>
        <w:rPr>
          <w:rFonts w:cstheme="minorHAnsi"/>
          <w:color w:val="0A0A0A"/>
          <w:sz w:val="18"/>
          <w:szCs w:val="18"/>
        </w:rPr>
      </w:pPr>
      <w:r>
        <w:rPr>
          <w:rFonts w:cstheme="minorHAnsi"/>
          <w:color w:val="0A0A0A"/>
          <w:sz w:val="18"/>
          <w:szCs w:val="18"/>
        </w:rPr>
        <w:t>4.</w:t>
      </w:r>
      <w:r>
        <w:t> </w:t>
      </w:r>
      <w:r w:rsidR="00737B8B" w:rsidRPr="00F26F20">
        <w:rPr>
          <w:rFonts w:cstheme="minorHAnsi"/>
          <w:color w:val="0A0A0A"/>
          <w:sz w:val="18"/>
          <w:szCs w:val="18"/>
        </w:rPr>
        <w:t xml:space="preserve">Две фотографии лица, предлагаемого в состав молодежной комиссии, размером 3 </w:t>
      </w:r>
      <w:proofErr w:type="spellStart"/>
      <w:r w:rsidR="00737B8B" w:rsidRPr="00F26F20">
        <w:rPr>
          <w:rFonts w:cstheme="minorHAnsi"/>
          <w:color w:val="0A0A0A"/>
          <w:sz w:val="18"/>
          <w:szCs w:val="18"/>
        </w:rPr>
        <w:t>x</w:t>
      </w:r>
      <w:proofErr w:type="spellEnd"/>
      <w:r w:rsidR="00737B8B" w:rsidRPr="00F26F20">
        <w:rPr>
          <w:rFonts w:cstheme="minorHAnsi"/>
          <w:color w:val="0A0A0A"/>
          <w:sz w:val="18"/>
          <w:szCs w:val="18"/>
        </w:rPr>
        <w:t xml:space="preserve"> 4 см (без уголка).</w:t>
      </w:r>
    </w:p>
    <w:p w:rsidR="00844558" w:rsidRPr="00F26F20" w:rsidRDefault="00737B8B" w:rsidP="00F26F20">
      <w:pPr>
        <w:spacing w:after="0"/>
        <w:ind w:firstLine="708"/>
        <w:jc w:val="both"/>
        <w:rPr>
          <w:rFonts w:cstheme="minorHAnsi"/>
          <w:color w:val="0A0A0A"/>
          <w:sz w:val="18"/>
          <w:szCs w:val="18"/>
          <w:shd w:val="clear" w:color="auto" w:fill="FFFFFF"/>
        </w:rPr>
      </w:pPr>
      <w:r w:rsidRPr="00F26F20">
        <w:rPr>
          <w:rFonts w:cstheme="minorHAnsi"/>
          <w:color w:val="0A0A0A"/>
          <w:sz w:val="18"/>
          <w:szCs w:val="18"/>
          <w:shd w:val="clear" w:color="auto" w:fill="FFFFFF"/>
        </w:rPr>
        <w:t>При подаче предложений необходимо учитывать, что членами молодежной избирательной комиссии не могут быть:</w:t>
      </w:r>
    </w:p>
    <w:p w:rsidR="00737B8B" w:rsidRPr="00F26F20" w:rsidRDefault="00737B8B" w:rsidP="00F26F20">
      <w:pPr>
        <w:pStyle w:val="ConsPlusNormal"/>
        <w:widowControl/>
        <w:jc w:val="both"/>
        <w:rPr>
          <w:rFonts w:asciiTheme="minorHAnsi" w:hAnsiTheme="minorHAnsi" w:cstheme="minorHAnsi"/>
          <w:sz w:val="18"/>
          <w:szCs w:val="18"/>
        </w:rPr>
      </w:pPr>
      <w:r w:rsidRPr="00F26F20">
        <w:rPr>
          <w:rFonts w:asciiTheme="minorHAnsi" w:hAnsiTheme="minorHAnsi" w:cstheme="minorHAnsi"/>
          <w:sz w:val="18"/>
          <w:szCs w:val="18"/>
        </w:rPr>
        <w:t>1) лица, не имеющие гражданства Российской Федерации, а также граждане Российской Федерации, имеющие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737B8B" w:rsidRPr="00F26F20" w:rsidRDefault="00737B8B" w:rsidP="00F26F20">
      <w:pPr>
        <w:pStyle w:val="ConsPlusNormal"/>
        <w:widowControl/>
        <w:jc w:val="both"/>
        <w:rPr>
          <w:rFonts w:asciiTheme="minorHAnsi" w:hAnsiTheme="minorHAnsi" w:cstheme="minorHAnsi"/>
          <w:sz w:val="18"/>
          <w:szCs w:val="18"/>
        </w:rPr>
      </w:pPr>
      <w:r w:rsidRPr="00F26F20">
        <w:rPr>
          <w:rFonts w:asciiTheme="minorHAnsi" w:hAnsiTheme="minorHAnsi" w:cstheme="minorHAnsi"/>
          <w:sz w:val="18"/>
          <w:szCs w:val="18"/>
        </w:rPr>
        <w:t>2) 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737B8B" w:rsidRPr="00F26F20" w:rsidRDefault="00737B8B" w:rsidP="00F26F20">
      <w:pPr>
        <w:pStyle w:val="ConsPlusNormal"/>
        <w:widowControl/>
        <w:jc w:val="both"/>
        <w:rPr>
          <w:rFonts w:asciiTheme="minorHAnsi" w:hAnsiTheme="minorHAnsi" w:cstheme="minorHAnsi"/>
          <w:sz w:val="18"/>
          <w:szCs w:val="18"/>
        </w:rPr>
      </w:pPr>
      <w:r w:rsidRPr="00F26F20">
        <w:rPr>
          <w:rFonts w:asciiTheme="minorHAnsi" w:hAnsiTheme="minorHAnsi" w:cstheme="minorHAnsi"/>
          <w:sz w:val="18"/>
          <w:szCs w:val="18"/>
        </w:rPr>
        <w:t xml:space="preserve">3) граждане Российской Федерации, на момент включения в состав молодежной избирательной </w:t>
      </w:r>
      <w:proofErr w:type="gramStart"/>
      <w:r w:rsidRPr="00F26F20">
        <w:rPr>
          <w:rFonts w:asciiTheme="minorHAnsi" w:hAnsiTheme="minorHAnsi" w:cstheme="minorHAnsi"/>
          <w:sz w:val="18"/>
          <w:szCs w:val="18"/>
        </w:rPr>
        <w:t>комиссии</w:t>
      </w:r>
      <w:proofErr w:type="gramEnd"/>
      <w:r w:rsidRPr="00F26F20">
        <w:rPr>
          <w:rFonts w:asciiTheme="minorHAnsi" w:hAnsiTheme="minorHAnsi" w:cstheme="minorHAnsi"/>
          <w:sz w:val="18"/>
          <w:szCs w:val="18"/>
        </w:rPr>
        <w:t xml:space="preserve"> </w:t>
      </w:r>
      <w:r w:rsidR="000A161C">
        <w:rPr>
          <w:rFonts w:asciiTheme="minorHAnsi" w:hAnsiTheme="minorHAnsi" w:cstheme="minorHAnsi"/>
          <w:sz w:val="18"/>
          <w:szCs w:val="18"/>
        </w:rPr>
        <w:br/>
      </w:r>
      <w:r w:rsidRPr="00F26F20">
        <w:rPr>
          <w:rFonts w:asciiTheme="minorHAnsi" w:hAnsiTheme="minorHAnsi" w:cstheme="minorHAnsi"/>
          <w:sz w:val="18"/>
          <w:szCs w:val="18"/>
        </w:rPr>
        <w:t>не достигшие возраста 18 лет либо достигшие возраста 36 лет;</w:t>
      </w:r>
    </w:p>
    <w:p w:rsidR="00737B8B" w:rsidRPr="00F26F20" w:rsidRDefault="00737B8B" w:rsidP="00F26F20">
      <w:pPr>
        <w:pStyle w:val="ConsPlusNormal"/>
        <w:widowControl/>
        <w:jc w:val="both"/>
        <w:rPr>
          <w:rFonts w:asciiTheme="minorHAnsi" w:hAnsiTheme="minorHAnsi" w:cstheme="minorHAnsi"/>
          <w:sz w:val="18"/>
          <w:szCs w:val="18"/>
        </w:rPr>
      </w:pPr>
      <w:r w:rsidRPr="00F26F20">
        <w:rPr>
          <w:rFonts w:asciiTheme="minorHAnsi" w:hAnsiTheme="minorHAnsi" w:cstheme="minorHAnsi"/>
          <w:sz w:val="18"/>
          <w:szCs w:val="18"/>
        </w:rPr>
        <w:t>4) лица, имеющие неснятую или непогашенную судимость, а также лица, подвергнутые в судебном порядке административному наказанию</w:t>
      </w:r>
      <w:r w:rsidR="00F26F20">
        <w:rPr>
          <w:rFonts w:asciiTheme="minorHAnsi" w:hAnsiTheme="minorHAnsi" w:cstheme="minorHAnsi"/>
          <w:sz w:val="18"/>
          <w:szCs w:val="18"/>
        </w:rPr>
        <w:t xml:space="preserve"> </w:t>
      </w:r>
      <w:r w:rsidRPr="00F26F20">
        <w:rPr>
          <w:rFonts w:asciiTheme="minorHAnsi" w:hAnsiTheme="minorHAnsi" w:cstheme="minorHAnsi"/>
          <w:sz w:val="18"/>
          <w:szCs w:val="18"/>
        </w:rPr>
        <w:t xml:space="preserve">за нарушение законодательства о выборах и референдумах, - в течение одного года </w:t>
      </w:r>
      <w:r w:rsidR="000A161C">
        <w:rPr>
          <w:rFonts w:asciiTheme="minorHAnsi" w:hAnsiTheme="minorHAnsi" w:cstheme="minorHAnsi"/>
          <w:sz w:val="18"/>
          <w:szCs w:val="18"/>
        </w:rPr>
        <w:br/>
      </w:r>
      <w:r w:rsidRPr="00F26F20">
        <w:rPr>
          <w:rFonts w:asciiTheme="minorHAnsi" w:hAnsiTheme="minorHAnsi" w:cstheme="minorHAnsi"/>
          <w:sz w:val="18"/>
          <w:szCs w:val="18"/>
        </w:rPr>
        <w:t>со дня вступления в законную силу судебного акта о назначении административного наказания;</w:t>
      </w:r>
    </w:p>
    <w:p w:rsidR="00737B8B" w:rsidRPr="00F26F20" w:rsidRDefault="00737B8B" w:rsidP="00F26F20">
      <w:pPr>
        <w:pStyle w:val="ConsPlusNormal"/>
        <w:jc w:val="both"/>
        <w:rPr>
          <w:rFonts w:asciiTheme="minorHAnsi" w:hAnsiTheme="minorHAnsi" w:cstheme="minorHAnsi"/>
          <w:sz w:val="18"/>
          <w:szCs w:val="18"/>
        </w:rPr>
      </w:pPr>
      <w:r w:rsidRPr="00F26F20">
        <w:rPr>
          <w:rFonts w:asciiTheme="minorHAnsi" w:hAnsiTheme="minorHAnsi" w:cstheme="minorHAnsi"/>
          <w:sz w:val="18"/>
          <w:szCs w:val="18"/>
        </w:rPr>
        <w:t>5) судьи (за исключением судей, находящихся в отставке), прокуроры;</w:t>
      </w:r>
    </w:p>
    <w:p w:rsidR="00737B8B" w:rsidRPr="00F26F20" w:rsidRDefault="00737B8B" w:rsidP="00F26F20">
      <w:pPr>
        <w:pStyle w:val="ConsPlusNormal"/>
        <w:jc w:val="both"/>
        <w:rPr>
          <w:rFonts w:asciiTheme="minorHAnsi" w:hAnsiTheme="minorHAnsi" w:cstheme="minorHAnsi"/>
          <w:sz w:val="18"/>
          <w:szCs w:val="18"/>
        </w:rPr>
      </w:pPr>
      <w:r w:rsidRPr="00F26F20">
        <w:rPr>
          <w:rFonts w:asciiTheme="minorHAnsi" w:hAnsiTheme="minorHAnsi" w:cstheme="minorHAnsi"/>
          <w:sz w:val="18"/>
          <w:szCs w:val="18"/>
        </w:rPr>
        <w:t>6) сенаторы, депутаты законодательных (представительных) органов государственной власти, органов местного самоуправления;</w:t>
      </w:r>
    </w:p>
    <w:p w:rsidR="00737B8B" w:rsidRPr="00F26F20" w:rsidRDefault="00737B8B" w:rsidP="00F26F20">
      <w:pPr>
        <w:pStyle w:val="ConsPlusNormal"/>
        <w:jc w:val="both"/>
        <w:rPr>
          <w:rFonts w:asciiTheme="minorHAnsi" w:hAnsiTheme="minorHAnsi" w:cstheme="minorHAnsi"/>
          <w:sz w:val="18"/>
          <w:szCs w:val="18"/>
        </w:rPr>
      </w:pPr>
      <w:r w:rsidRPr="00F26F20">
        <w:rPr>
          <w:rFonts w:asciiTheme="minorHAnsi" w:hAnsiTheme="minorHAnsi" w:cstheme="minorHAnsi"/>
          <w:sz w:val="18"/>
          <w:szCs w:val="18"/>
        </w:rPr>
        <w:t>7) выборные должностные лица, а также главы местных администраций;</w:t>
      </w:r>
    </w:p>
    <w:p w:rsidR="00737B8B" w:rsidRPr="00F26F20" w:rsidRDefault="00737B8B" w:rsidP="00F26F20">
      <w:pPr>
        <w:pStyle w:val="ConsPlusNormal"/>
        <w:jc w:val="both"/>
        <w:rPr>
          <w:rFonts w:asciiTheme="minorHAnsi" w:hAnsiTheme="minorHAnsi" w:cstheme="minorHAnsi"/>
          <w:sz w:val="18"/>
          <w:szCs w:val="18"/>
        </w:rPr>
      </w:pPr>
      <w:r w:rsidRPr="00F26F20">
        <w:rPr>
          <w:rFonts w:asciiTheme="minorHAnsi" w:hAnsiTheme="minorHAnsi" w:cstheme="minorHAnsi"/>
          <w:sz w:val="18"/>
          <w:szCs w:val="18"/>
        </w:rPr>
        <w:t>8) кандидаты на выборах в органы государственной власти и местного самоуправления, их уполномоченные представители и доверенные лица, уполномоченные представители и доверенные лица избирательных объединений, выдвинувших кандидатов, списки кандидатов, члены</w:t>
      </w:r>
      <w:r w:rsidR="00C75CFB">
        <w:rPr>
          <w:rFonts w:asciiTheme="minorHAnsi" w:hAnsiTheme="minorHAnsi" w:cstheme="minorHAnsi"/>
          <w:sz w:val="18"/>
          <w:szCs w:val="18"/>
        </w:rPr>
        <w:t xml:space="preserve"> </w:t>
      </w:r>
      <w:r w:rsidRPr="00F26F20">
        <w:rPr>
          <w:rFonts w:asciiTheme="minorHAnsi" w:hAnsiTheme="minorHAnsi" w:cstheme="minorHAnsi"/>
          <w:sz w:val="18"/>
          <w:szCs w:val="18"/>
        </w:rPr>
        <w:t xml:space="preserve">и уполномоченные представители инициативных групп </w:t>
      </w:r>
      <w:r w:rsidR="000A161C">
        <w:rPr>
          <w:rFonts w:asciiTheme="minorHAnsi" w:hAnsiTheme="minorHAnsi" w:cstheme="minorHAnsi"/>
          <w:sz w:val="18"/>
          <w:szCs w:val="18"/>
        </w:rPr>
        <w:br/>
      </w:r>
      <w:r w:rsidRPr="00F26F20">
        <w:rPr>
          <w:rFonts w:asciiTheme="minorHAnsi" w:hAnsiTheme="minorHAnsi" w:cstheme="minorHAnsi"/>
          <w:sz w:val="18"/>
          <w:szCs w:val="18"/>
        </w:rPr>
        <w:t>по проведению референдума;</w:t>
      </w:r>
    </w:p>
    <w:p w:rsidR="00737B8B" w:rsidRPr="00F26F20" w:rsidRDefault="00737B8B" w:rsidP="00F26F20">
      <w:pPr>
        <w:pStyle w:val="ConsPlusNormal"/>
        <w:ind w:left="709" w:firstLine="0"/>
        <w:jc w:val="both"/>
        <w:rPr>
          <w:rFonts w:asciiTheme="minorHAnsi" w:hAnsiTheme="minorHAnsi" w:cstheme="minorHAnsi"/>
          <w:sz w:val="18"/>
          <w:szCs w:val="18"/>
        </w:rPr>
      </w:pPr>
      <w:r w:rsidRPr="00F26F20">
        <w:rPr>
          <w:rFonts w:asciiTheme="minorHAnsi" w:hAnsiTheme="minorHAnsi" w:cstheme="minorHAnsi"/>
          <w:sz w:val="18"/>
          <w:szCs w:val="18"/>
        </w:rPr>
        <w:t xml:space="preserve">9) лица, включенные в </w:t>
      </w:r>
      <w:hyperlink r:id="rId6" w:history="1">
        <w:r w:rsidRPr="00F26F20">
          <w:rPr>
            <w:rFonts w:asciiTheme="minorHAnsi" w:hAnsiTheme="minorHAnsi" w:cstheme="minorHAnsi"/>
            <w:sz w:val="18"/>
            <w:szCs w:val="18"/>
          </w:rPr>
          <w:t>реестр</w:t>
        </w:r>
      </w:hyperlink>
      <w:r w:rsidRPr="00F26F20">
        <w:rPr>
          <w:rFonts w:asciiTheme="minorHAnsi" w:hAnsiTheme="minorHAnsi" w:cstheme="minorHAnsi"/>
          <w:sz w:val="18"/>
          <w:szCs w:val="18"/>
        </w:rPr>
        <w:t xml:space="preserve"> иностранных агентов.</w:t>
      </w:r>
    </w:p>
    <w:p w:rsidR="00737B8B" w:rsidRPr="00F26F20" w:rsidRDefault="00737B8B" w:rsidP="00F26F20">
      <w:pPr>
        <w:jc w:val="both"/>
        <w:rPr>
          <w:rFonts w:cstheme="minorHAnsi"/>
          <w:sz w:val="18"/>
          <w:szCs w:val="18"/>
        </w:rPr>
      </w:pPr>
      <w:r w:rsidRPr="00F26F20">
        <w:rPr>
          <w:rFonts w:cstheme="minorHAnsi"/>
          <w:color w:val="0A0A0A"/>
          <w:sz w:val="18"/>
          <w:szCs w:val="18"/>
          <w:shd w:val="clear" w:color="auto" w:fill="FFFFFF"/>
        </w:rPr>
        <w:t xml:space="preserve">Подробнее о </w:t>
      </w:r>
      <w:r w:rsidR="00F26F20" w:rsidRPr="00F26F20">
        <w:rPr>
          <w:rFonts w:eastAsia="Times New Roman" w:cstheme="minorHAnsi"/>
          <w:color w:val="0A0A0A"/>
          <w:sz w:val="18"/>
          <w:szCs w:val="18"/>
        </w:rPr>
        <w:t>молодежной территориальной избирательной комиссии Калачинского района Омской</w:t>
      </w:r>
      <w:r w:rsidR="00F26F20" w:rsidRPr="00F26F20">
        <w:rPr>
          <w:rFonts w:cstheme="minorHAnsi"/>
          <w:color w:val="0A0A0A"/>
          <w:sz w:val="18"/>
          <w:szCs w:val="18"/>
          <w:shd w:val="clear" w:color="auto" w:fill="FFFFFF"/>
        </w:rPr>
        <w:t xml:space="preserve"> </w:t>
      </w:r>
      <w:r w:rsidRPr="00F26F20">
        <w:rPr>
          <w:rFonts w:cstheme="minorHAnsi"/>
          <w:color w:val="0A0A0A"/>
          <w:sz w:val="18"/>
          <w:szCs w:val="18"/>
          <w:shd w:val="clear" w:color="auto" w:fill="FFFFFF"/>
        </w:rPr>
        <w:t>в </w:t>
      </w:r>
      <w:hyperlink r:id="rId7" w:history="1">
        <w:r w:rsidRPr="00F26F20">
          <w:rPr>
            <w:rStyle w:val="a3"/>
            <w:rFonts w:cstheme="minorHAnsi"/>
            <w:color w:val="428BCA"/>
            <w:sz w:val="18"/>
            <w:szCs w:val="18"/>
            <w:u w:val="none"/>
            <w:shd w:val="clear" w:color="auto" w:fill="FFFFFF"/>
          </w:rPr>
          <w:t>положении</w:t>
        </w:r>
      </w:hyperlink>
      <w:r w:rsidRPr="00F26F20">
        <w:rPr>
          <w:rFonts w:cstheme="minorHAnsi"/>
          <w:color w:val="0A0A0A"/>
          <w:sz w:val="18"/>
          <w:szCs w:val="18"/>
          <w:shd w:val="clear" w:color="auto" w:fill="FFFFFF"/>
        </w:rPr>
        <w:t>. </w:t>
      </w:r>
    </w:p>
    <w:sectPr w:rsidR="00737B8B" w:rsidRPr="00F26F20" w:rsidSect="00F4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2524"/>
    <w:rsid w:val="000A161C"/>
    <w:rsid w:val="00313504"/>
    <w:rsid w:val="003A44C0"/>
    <w:rsid w:val="00402524"/>
    <w:rsid w:val="00737B8B"/>
    <w:rsid w:val="0075031A"/>
    <w:rsid w:val="00752671"/>
    <w:rsid w:val="00844558"/>
    <w:rsid w:val="008B72F6"/>
    <w:rsid w:val="00C75CFB"/>
    <w:rsid w:val="00DF3607"/>
    <w:rsid w:val="00EA7D41"/>
    <w:rsid w:val="00F26F20"/>
    <w:rsid w:val="00F7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524"/>
    <w:rPr>
      <w:color w:val="0000FF"/>
      <w:u w:val="single"/>
    </w:rPr>
  </w:style>
  <w:style w:type="paragraph" w:customStyle="1" w:styleId="ConsPlusNormal">
    <w:name w:val="ConsPlusNormal"/>
    <w:rsid w:val="008B7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msk.izbirkom.ru/razdel-dlya-molodezhi/molodezhnaya-ikoo/23_248-7%20%D0%9F%D0%BE%D0%BB%D0%BE%D0%B6%D0%B5%D0%BD%D0%B8%D0%B5%20%D0%BE%20%D0%BC%D0%BE%D0%BB%D0%BE%D0%B4%D0%B5%D0%B6%D0%BD%D0%BE%D0%B9%20%D0%98%D0%9A%D0%9E%D0%9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98D0AD809C9EA09A6596F450930A485F497D084A5078B0403F85079C09DA71A81E2CF4EFB74B12B282320AFCE6F499BFE61AD6D9D02678v5d2L" TargetMode="External"/><Relationship Id="rId5" Type="http://schemas.openxmlformats.org/officeDocument/2006/relationships/hyperlink" Target="http://www.omsk.izbirkom.ru/razdel-dlya-molodezhi/molodezhnaya-ikoo/23_248-7%20%D0%9F%D0%BE%D0%BB%D0%BE%D0%B6%D0%B5%D0%BD%D0%B8%D0%B5%20%D0%BE%20%D0%BC%D0%BE%D0%BB%D0%BE%D0%B4%D0%B5%D0%B6%D0%BD%D0%BE%D0%B9%20%D0%98%D0%9A%D0%9E%D0%9E.docx" TargetMode="External"/><Relationship Id="rId4" Type="http://schemas.openxmlformats.org/officeDocument/2006/relationships/hyperlink" Target="http://www.omsk.izbirkom.ru/razdel-dlya-molodezhi/molodezhnaya-ikoo/23_248-7%20%D0%9F%D0%BE%D0%BB%D0%BE%D0%B6%D0%B5%D0%BD%D0%B8%D0%B5%20%D0%BE%20%D0%BC%D0%BE%D0%BB%D0%BE%D0%B4%D0%B5%D0%B6%D0%BD%D0%BE%D0%B9%20%D0%98%D0%9A%D0%9E%D0%9E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cp:lastPrinted>2023-11-27T05:21:00Z</cp:lastPrinted>
  <dcterms:created xsi:type="dcterms:W3CDTF">2023-11-27T02:41:00Z</dcterms:created>
  <dcterms:modified xsi:type="dcterms:W3CDTF">2023-11-27T05:25:00Z</dcterms:modified>
</cp:coreProperties>
</file>